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31F1D19" w14:textId="77777777" w:rsidR="004925CC" w:rsidRDefault="00D74BEB">
      <w:r>
        <w:rPr>
          <w:noProof/>
        </w:rPr>
        <w:drawing>
          <wp:inline distT="114300" distB="114300" distL="114300" distR="114300" wp14:anchorId="0EFCDC62" wp14:editId="159F4258">
            <wp:extent cx="5734050" cy="8001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4050" cy="8001000"/>
                    </a:xfrm>
                    <a:prstGeom prst="rect">
                      <a:avLst/>
                    </a:prstGeom>
                    <a:ln/>
                  </pic:spPr>
                </pic:pic>
              </a:graphicData>
            </a:graphic>
          </wp:inline>
        </w:drawing>
      </w:r>
    </w:p>
    <w:p w14:paraId="6BAC32A1" w14:textId="77777777" w:rsidR="004925CC" w:rsidRDefault="00D74BEB">
      <w:pPr>
        <w:rPr>
          <w:b/>
        </w:rPr>
      </w:pPr>
      <w:r>
        <w:rPr>
          <w:b/>
        </w:rPr>
        <w:t xml:space="preserve">Page ID: </w:t>
      </w:r>
    </w:p>
    <w:p w14:paraId="481F2F91" w14:textId="77777777" w:rsidR="004925CC" w:rsidRDefault="00D74BEB">
      <w:pPr>
        <w:numPr>
          <w:ilvl w:val="0"/>
          <w:numId w:val="1"/>
        </w:numPr>
      </w:pPr>
      <w:r>
        <w:t>Your Role and Its Impact on Clinical Research</w:t>
      </w:r>
    </w:p>
    <w:p w14:paraId="6F70A8DC" w14:textId="77777777" w:rsidR="004925CC" w:rsidRDefault="004925CC"/>
    <w:p w14:paraId="500B024C" w14:textId="77777777" w:rsidR="004925CC" w:rsidRDefault="004925CC"/>
    <w:p w14:paraId="5163F98C" w14:textId="77777777" w:rsidR="004925CC" w:rsidRDefault="004925CC"/>
    <w:p w14:paraId="036944D5" w14:textId="77777777" w:rsidR="004925CC" w:rsidRDefault="00D74BEB">
      <w:pPr>
        <w:rPr>
          <w:b/>
        </w:rPr>
      </w:pPr>
      <w:r>
        <w:rPr>
          <w:b/>
        </w:rPr>
        <w:lastRenderedPageBreak/>
        <w:t>Text content:</w:t>
      </w:r>
    </w:p>
    <w:p w14:paraId="7882521A" w14:textId="77777777" w:rsidR="004925CC" w:rsidRDefault="00D74BEB">
      <w:pPr>
        <w:numPr>
          <w:ilvl w:val="0"/>
          <w:numId w:val="4"/>
        </w:numPr>
      </w:pPr>
      <w:r>
        <w:t>Maintain quote</w:t>
      </w:r>
    </w:p>
    <w:p w14:paraId="3A94AE86" w14:textId="77777777" w:rsidR="004925CC" w:rsidRDefault="00D74BEB">
      <w:pPr>
        <w:numPr>
          <w:ilvl w:val="0"/>
          <w:numId w:val="4"/>
        </w:numPr>
      </w:pPr>
      <w:r>
        <w:t>Add minimal local text if it adds to the page</w:t>
      </w:r>
    </w:p>
    <w:p w14:paraId="74F826EA" w14:textId="77777777" w:rsidR="004925CC" w:rsidRDefault="00D74BEB">
      <w:pPr>
        <w:numPr>
          <w:ilvl w:val="0"/>
          <w:numId w:val="4"/>
        </w:numPr>
      </w:pPr>
      <w:r>
        <w:t>Descriptions as shown in ‘Navigation:’ below unless your Trust uses different terminology in which case us what staff will recognise.</w:t>
      </w:r>
    </w:p>
    <w:p w14:paraId="6EF9CFD9" w14:textId="77777777" w:rsidR="004925CC" w:rsidRDefault="004925CC"/>
    <w:p w14:paraId="00A7A6F4" w14:textId="77777777" w:rsidR="004925CC" w:rsidRDefault="00D74BEB">
      <w:pPr>
        <w:rPr>
          <w:b/>
        </w:rPr>
      </w:pPr>
      <w:r>
        <w:rPr>
          <w:b/>
        </w:rPr>
        <w:t>Visual (non text) content and general layout:</w:t>
      </w:r>
    </w:p>
    <w:p w14:paraId="3ABCA081" w14:textId="77777777" w:rsidR="004925CC" w:rsidRDefault="00D74BEB">
      <w:pPr>
        <w:numPr>
          <w:ilvl w:val="0"/>
          <w:numId w:val="2"/>
        </w:numPr>
      </w:pPr>
      <w:r>
        <w:t>Tile look with embedded links important and it is suggested to use photographs</w:t>
      </w:r>
    </w:p>
    <w:p w14:paraId="716641BD" w14:textId="77777777" w:rsidR="004925CC" w:rsidRDefault="004925CC"/>
    <w:p w14:paraId="7AF4E2E6" w14:textId="77777777" w:rsidR="004925CC" w:rsidRDefault="00D74BEB">
      <w:r>
        <w:rPr>
          <w:b/>
        </w:rPr>
        <w:t>Navigation:</w:t>
      </w:r>
      <w:r>
        <w:t xml:space="preserve"> </w:t>
      </w:r>
    </w:p>
    <w:p w14:paraId="1FB1797C" w14:textId="77777777" w:rsidR="004925CC" w:rsidRDefault="00D74BEB">
      <w:pPr>
        <w:numPr>
          <w:ilvl w:val="0"/>
          <w:numId w:val="3"/>
        </w:numPr>
      </w:pPr>
      <w:r>
        <w:t>Tiles for all these pages:</w:t>
      </w:r>
    </w:p>
    <w:p w14:paraId="768E3B1F" w14:textId="77777777" w:rsidR="004925CC" w:rsidRDefault="00D74BEB">
      <w:pPr>
        <w:numPr>
          <w:ilvl w:val="1"/>
          <w:numId w:val="3"/>
        </w:numPr>
      </w:pPr>
      <w:r>
        <w:t>Clinical staff</w:t>
      </w:r>
    </w:p>
    <w:p w14:paraId="497F137D" w14:textId="77777777" w:rsidR="004925CC" w:rsidRDefault="00D74BEB">
      <w:pPr>
        <w:numPr>
          <w:ilvl w:val="1"/>
          <w:numId w:val="3"/>
        </w:numPr>
      </w:pPr>
      <w:r>
        <w:t>Clinical management</w:t>
      </w:r>
    </w:p>
    <w:p w14:paraId="2B1B8CBC" w14:textId="77777777" w:rsidR="004925CC" w:rsidRDefault="00D74BEB">
      <w:pPr>
        <w:numPr>
          <w:ilvl w:val="1"/>
          <w:numId w:val="3"/>
        </w:numPr>
      </w:pPr>
      <w:r>
        <w:t>Trust Executives and Senior Managers</w:t>
      </w:r>
    </w:p>
    <w:p w14:paraId="5AF2D878" w14:textId="77777777" w:rsidR="004925CC" w:rsidRDefault="00D74BEB">
      <w:pPr>
        <w:numPr>
          <w:ilvl w:val="1"/>
          <w:numId w:val="3"/>
        </w:numPr>
      </w:pPr>
      <w:r>
        <w:t>Corporate Services</w:t>
      </w:r>
    </w:p>
    <w:p w14:paraId="31675B12" w14:textId="77777777" w:rsidR="004925CC" w:rsidRDefault="00D74BEB">
      <w:pPr>
        <w:numPr>
          <w:ilvl w:val="1"/>
          <w:numId w:val="3"/>
        </w:numPr>
      </w:pPr>
      <w:r>
        <w:t>Communications</w:t>
      </w:r>
    </w:p>
    <w:p w14:paraId="651D9575" w14:textId="77777777" w:rsidR="004925CC" w:rsidRDefault="00D74BEB">
      <w:pPr>
        <w:numPr>
          <w:ilvl w:val="1"/>
          <w:numId w:val="3"/>
        </w:numPr>
      </w:pPr>
      <w:r>
        <w:t xml:space="preserve">Other Patient Contact Roles </w:t>
      </w:r>
    </w:p>
    <w:p w14:paraId="3AFB9421" w14:textId="77777777" w:rsidR="004925CC" w:rsidRDefault="004925CC"/>
    <w:p w14:paraId="606E7BAC" w14:textId="77777777" w:rsidR="004925CC" w:rsidRDefault="00A6514D">
      <w:r>
        <w:rPr>
          <w:noProof/>
        </w:rPr>
        <w:pict w14:anchorId="19C0D9ED">
          <v:rect id="_x0000_i1026" alt="" style="width:451.3pt;height:.05pt;mso-width-percent:0;mso-height-percent:0;mso-width-percent:0;mso-height-percent:0" o:hralign="center" o:hrstd="t" o:hr="t" fillcolor="#a0a0a0" stroked="f"/>
        </w:pict>
      </w:r>
    </w:p>
    <w:p w14:paraId="098B4C7B" w14:textId="77777777" w:rsidR="004925CC" w:rsidRDefault="004925CC"/>
    <w:p w14:paraId="4001B9BD" w14:textId="77777777" w:rsidR="004925CC" w:rsidRDefault="00D74BEB">
      <w:pPr>
        <w:rPr>
          <w:b/>
        </w:rPr>
      </w:pPr>
      <w:r>
        <w:rPr>
          <w:b/>
        </w:rPr>
        <w:t>Text for copying:</w:t>
      </w:r>
    </w:p>
    <w:p w14:paraId="1D3F6433" w14:textId="77777777" w:rsidR="004925CC" w:rsidRDefault="004925CC">
      <w:pPr>
        <w:rPr>
          <w:b/>
        </w:rPr>
      </w:pPr>
    </w:p>
    <w:p w14:paraId="23F3B885" w14:textId="77777777" w:rsidR="004925CC" w:rsidRDefault="00D74BEB">
      <w:r>
        <w:rPr>
          <w:b/>
          <w:i/>
        </w:rPr>
        <w:t xml:space="preserve">Title: </w:t>
      </w:r>
      <w:r>
        <w:t>Your role and its impact on clinical research</w:t>
      </w:r>
    </w:p>
    <w:p w14:paraId="57FA7E70" w14:textId="77777777" w:rsidR="004925CC" w:rsidRDefault="004925CC">
      <w:pPr>
        <w:rPr>
          <w:b/>
          <w:i/>
        </w:rPr>
      </w:pPr>
    </w:p>
    <w:p w14:paraId="3FD16A66" w14:textId="77777777" w:rsidR="004925CC" w:rsidRDefault="00D74BEB">
      <w:pPr>
        <w:rPr>
          <w:sz w:val="24"/>
          <w:szCs w:val="24"/>
        </w:rPr>
      </w:pPr>
      <w:r>
        <w:rPr>
          <w:b/>
          <w:i/>
        </w:rPr>
        <w:t xml:space="preserve">Quote: </w:t>
      </w:r>
      <w:r>
        <w:rPr>
          <w:sz w:val="24"/>
          <w:szCs w:val="24"/>
        </w:rPr>
        <w:t>"Everyone providing care in the NHS uses research. But not everyone is aware of it. The core of all good training is that it is based on evidence which can be trusted ".</w:t>
      </w:r>
    </w:p>
    <w:p w14:paraId="5FEBB17B" w14:textId="77777777" w:rsidR="004925CC" w:rsidRDefault="004925CC">
      <w:pPr>
        <w:rPr>
          <w:b/>
          <w:i/>
        </w:rPr>
      </w:pPr>
    </w:p>
    <w:p w14:paraId="7004A122" w14:textId="77777777" w:rsidR="004925CC" w:rsidRDefault="004925CC">
      <w:pPr>
        <w:rPr>
          <w:b/>
          <w:i/>
        </w:rPr>
      </w:pPr>
    </w:p>
    <w:p w14:paraId="7CA6934D" w14:textId="77777777" w:rsidR="004925CC" w:rsidRDefault="00A6514D">
      <w:r>
        <w:rPr>
          <w:noProof/>
        </w:rPr>
        <w:pict w14:anchorId="24E02486">
          <v:rect id="_x0000_i1025" alt="" style="width:451.3pt;height:.05pt;mso-width-percent:0;mso-height-percent:0;mso-width-percent:0;mso-height-percent:0" o:hralign="center" o:hrstd="t" o:hr="t" fillcolor="#a0a0a0" stroked="f"/>
        </w:pict>
      </w:r>
    </w:p>
    <w:p w14:paraId="1D6DFE37" w14:textId="77777777" w:rsidR="004925CC" w:rsidRDefault="004925CC"/>
    <w:p w14:paraId="1FBE4698" w14:textId="77777777" w:rsidR="004925CC" w:rsidRDefault="00D74BEB">
      <w:pPr>
        <w:rPr>
          <w:b/>
        </w:rPr>
      </w:pPr>
      <w:r>
        <w:rPr>
          <w:b/>
        </w:rPr>
        <w:t>Internal links to be included:</w:t>
      </w:r>
    </w:p>
    <w:p w14:paraId="61A6FB0D" w14:textId="77777777" w:rsidR="004925CC" w:rsidRDefault="004925CC">
      <w:pPr>
        <w:rPr>
          <w:b/>
        </w:rPr>
      </w:pPr>
    </w:p>
    <w:p w14:paraId="5DFA06A6" w14:textId="77777777" w:rsidR="004925CC" w:rsidRDefault="00D74BEB">
      <w:r>
        <w:t>Clinical Staff</w:t>
      </w:r>
    </w:p>
    <w:p w14:paraId="5BDE01D8" w14:textId="77777777" w:rsidR="004925CC" w:rsidRDefault="00D74BEB">
      <w:pPr>
        <w:rPr>
          <w:color w:val="1155CC"/>
          <w:u w:val="single"/>
        </w:rPr>
      </w:pPr>
      <w:r>
        <w:t xml:space="preserve">Link: </w:t>
      </w:r>
    </w:p>
    <w:p w14:paraId="6EF998C0" w14:textId="77777777" w:rsidR="007C3A53" w:rsidRDefault="00A6514D">
      <w:hyperlink r:id="rId9" w:history="1">
        <w:r w:rsidR="007C3A53" w:rsidRPr="00BB469D">
          <w:rPr>
            <w:rStyle w:val="Hyperlink"/>
          </w:rPr>
          <w:t>https://sites.google.com/nihr.ac.uk/bestpatientcareclinicalresearc/your-role-and-its-impact-on-research/clinical-staff</w:t>
        </w:r>
      </w:hyperlink>
      <w:r w:rsidR="007C3A53">
        <w:t xml:space="preserve"> </w:t>
      </w:r>
    </w:p>
    <w:p w14:paraId="7866036B" w14:textId="77777777" w:rsidR="004925CC" w:rsidRDefault="004925CC"/>
    <w:p w14:paraId="7C9E21DE" w14:textId="77777777" w:rsidR="004925CC" w:rsidRDefault="004925CC"/>
    <w:p w14:paraId="5986478B" w14:textId="77777777" w:rsidR="004925CC" w:rsidRDefault="00D74BEB">
      <w:r>
        <w:t>Clinical Management</w:t>
      </w:r>
    </w:p>
    <w:p w14:paraId="0F73901E" w14:textId="77777777" w:rsidR="004925CC" w:rsidRDefault="00D74BEB">
      <w:r>
        <w:t xml:space="preserve">Link: </w:t>
      </w:r>
    </w:p>
    <w:p w14:paraId="5F6C8299" w14:textId="77777777" w:rsidR="004925CC" w:rsidRDefault="00A6514D">
      <w:hyperlink r:id="rId10" w:history="1">
        <w:r w:rsidR="007C3A53" w:rsidRPr="00BB469D">
          <w:rPr>
            <w:rStyle w:val="Hyperlink"/>
          </w:rPr>
          <w:t>https://sites.google.com/nihr.ac.uk/bestpatientcareclinicalresearc/your-role-and-its-impact-on-research/clinical-management</w:t>
        </w:r>
      </w:hyperlink>
      <w:r w:rsidR="007C3A53">
        <w:t xml:space="preserve"> </w:t>
      </w:r>
    </w:p>
    <w:p w14:paraId="60DB0E28" w14:textId="77777777" w:rsidR="007C3A53" w:rsidRDefault="007C3A53"/>
    <w:p w14:paraId="4EBB07EC" w14:textId="77777777" w:rsidR="004925CC" w:rsidRDefault="004925CC"/>
    <w:p w14:paraId="782BB815" w14:textId="77777777" w:rsidR="007C3A53" w:rsidRDefault="007C3A53"/>
    <w:p w14:paraId="4041E52E" w14:textId="77777777" w:rsidR="007C3A53" w:rsidRDefault="007C3A53"/>
    <w:p w14:paraId="3B01F0C0" w14:textId="77777777" w:rsidR="007C3A53" w:rsidRDefault="007C3A53"/>
    <w:p w14:paraId="547DC3D3" w14:textId="77777777" w:rsidR="004925CC" w:rsidRDefault="00D74BEB">
      <w:r>
        <w:lastRenderedPageBreak/>
        <w:t>Trust Chair, Executives and Senior Managers</w:t>
      </w:r>
    </w:p>
    <w:p w14:paraId="77CE59D4" w14:textId="77777777" w:rsidR="004925CC" w:rsidRDefault="00D74BEB">
      <w:pPr>
        <w:rPr>
          <w:color w:val="1155CC"/>
          <w:u w:val="single"/>
        </w:rPr>
      </w:pPr>
      <w:r>
        <w:t xml:space="preserve">Link: </w:t>
      </w:r>
    </w:p>
    <w:p w14:paraId="42591499" w14:textId="77777777" w:rsidR="007C3A53" w:rsidRDefault="00A6514D">
      <w:pPr>
        <w:rPr>
          <w:color w:val="1155CC"/>
          <w:u w:val="single"/>
        </w:rPr>
      </w:pPr>
      <w:hyperlink r:id="rId11" w:history="1">
        <w:r w:rsidR="007C3A53" w:rsidRPr="00BB469D">
          <w:rPr>
            <w:rStyle w:val="Hyperlink"/>
          </w:rPr>
          <w:t>https://sites.google.com/nihr.ac.uk/bestpatientcareclinicalresearc/your-role-and-its-impact-on-research/trust-executives-and-senior-managers</w:t>
        </w:r>
      </w:hyperlink>
      <w:r w:rsidR="007C3A53">
        <w:rPr>
          <w:color w:val="1155CC"/>
          <w:u w:val="single"/>
        </w:rPr>
        <w:t xml:space="preserve"> </w:t>
      </w:r>
    </w:p>
    <w:p w14:paraId="6E7811B6" w14:textId="77777777" w:rsidR="007C3A53" w:rsidRDefault="007C3A53"/>
    <w:p w14:paraId="0F4C750C" w14:textId="77777777" w:rsidR="007C3A53" w:rsidRDefault="007C3A53"/>
    <w:p w14:paraId="0332FFA4" w14:textId="77777777" w:rsidR="004925CC" w:rsidRDefault="00D74BEB">
      <w:r>
        <w:t>Corporate Services</w:t>
      </w:r>
    </w:p>
    <w:p w14:paraId="5685E57B" w14:textId="77777777" w:rsidR="004925CC" w:rsidRDefault="00D74BEB">
      <w:r>
        <w:t xml:space="preserve">Link: </w:t>
      </w:r>
    </w:p>
    <w:p w14:paraId="69C194A6" w14:textId="77777777" w:rsidR="004925CC" w:rsidRDefault="00A6514D">
      <w:hyperlink r:id="rId12" w:history="1">
        <w:r w:rsidR="007C3A53" w:rsidRPr="00BB469D">
          <w:rPr>
            <w:rStyle w:val="Hyperlink"/>
          </w:rPr>
          <w:t>https://sites.google.com/nihr.ac.uk/bestpatientcareclinicalresearc/your-role-and-its-impact-on-research/corporate-services-finance-hr-information-managemen</w:t>
        </w:r>
      </w:hyperlink>
      <w:r w:rsidR="007C3A53">
        <w:t xml:space="preserve"> </w:t>
      </w:r>
    </w:p>
    <w:p w14:paraId="4270838A" w14:textId="77777777" w:rsidR="004925CC" w:rsidRDefault="004925CC"/>
    <w:p w14:paraId="717319CD" w14:textId="77777777" w:rsidR="004925CC" w:rsidRDefault="004925CC"/>
    <w:p w14:paraId="67B1B10D" w14:textId="77777777" w:rsidR="004925CC" w:rsidRDefault="00D74BEB">
      <w:r>
        <w:t>Communications</w:t>
      </w:r>
    </w:p>
    <w:p w14:paraId="26E22900" w14:textId="77777777" w:rsidR="004925CC" w:rsidRDefault="00D74BEB">
      <w:r>
        <w:t>Link:</w:t>
      </w:r>
      <w:r w:rsidR="007C3A53">
        <w:t xml:space="preserve"> </w:t>
      </w:r>
    </w:p>
    <w:p w14:paraId="4D4BA058" w14:textId="77777777" w:rsidR="007C3A53" w:rsidRDefault="00A6514D">
      <w:hyperlink r:id="rId13" w:history="1">
        <w:r w:rsidR="007C3A53" w:rsidRPr="00BB469D">
          <w:rPr>
            <w:rStyle w:val="Hyperlink"/>
          </w:rPr>
          <w:t>https://sites.google.com/nihr.ac.uk/bestpatientcareclinicalresearc/your-role-and-its-impact-on-research/communications</w:t>
        </w:r>
      </w:hyperlink>
      <w:r w:rsidR="007C3A53">
        <w:t xml:space="preserve"> </w:t>
      </w:r>
    </w:p>
    <w:p w14:paraId="69532469" w14:textId="77777777" w:rsidR="007C3A53" w:rsidRDefault="007C3A53"/>
    <w:p w14:paraId="35A8C52F" w14:textId="77777777" w:rsidR="004925CC" w:rsidRDefault="004925CC"/>
    <w:p w14:paraId="26A16B46" w14:textId="77777777" w:rsidR="004925CC" w:rsidRDefault="00D74BEB">
      <w:r>
        <w:t>Other Patient Contact Roles</w:t>
      </w:r>
    </w:p>
    <w:p w14:paraId="199D360C" w14:textId="77777777" w:rsidR="004925CC" w:rsidRDefault="00D74BEB">
      <w:r>
        <w:t xml:space="preserve">Link: </w:t>
      </w:r>
    </w:p>
    <w:p w14:paraId="3F2F2720" w14:textId="77777777" w:rsidR="007C3A53" w:rsidRDefault="00A6514D">
      <w:hyperlink r:id="rId14" w:history="1">
        <w:r w:rsidR="007C3A53" w:rsidRPr="00BB469D">
          <w:rPr>
            <w:rStyle w:val="Hyperlink"/>
          </w:rPr>
          <w:t>https://sites.google.com/nihr.ac.uk/bestpatientcareclinicalresearc/your-role-and-its-impact-on-research/other-patient-contact-roles</w:t>
        </w:r>
      </w:hyperlink>
      <w:r w:rsidR="007C3A53">
        <w:t xml:space="preserve"> </w:t>
      </w:r>
    </w:p>
    <w:sectPr w:rsidR="007C3A53">
      <w:headerReference w:type="even" r:id="rId15"/>
      <w:headerReference w:type="default" r:id="rId16"/>
      <w:footerReference w:type="even" r:id="rId17"/>
      <w:footerReference w:type="default" r:id="rId18"/>
      <w:headerReference w:type="first" r:id="rId19"/>
      <w:footerReference w:type="first" r:id="rId20"/>
      <w:pgSz w:w="11906" w:h="16838"/>
      <w:pgMar w:top="1133"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2C77F" w14:textId="77777777" w:rsidR="00A6514D" w:rsidRDefault="00A6514D">
      <w:pPr>
        <w:spacing w:line="240" w:lineRule="auto"/>
      </w:pPr>
      <w:r>
        <w:separator/>
      </w:r>
    </w:p>
  </w:endnote>
  <w:endnote w:type="continuationSeparator" w:id="0">
    <w:p w14:paraId="3133DBD6" w14:textId="77777777" w:rsidR="00A6514D" w:rsidRDefault="00A651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2F6F" w14:textId="77777777" w:rsidR="008C404F" w:rsidRDefault="008C40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B0FFD" w14:textId="77777777" w:rsidR="008C404F" w:rsidRDefault="008C40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DE4C8" w14:textId="77777777" w:rsidR="008C404F" w:rsidRDefault="008C40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50195" w14:textId="77777777" w:rsidR="00A6514D" w:rsidRDefault="00A6514D">
      <w:pPr>
        <w:spacing w:line="240" w:lineRule="auto"/>
      </w:pPr>
      <w:r>
        <w:separator/>
      </w:r>
    </w:p>
  </w:footnote>
  <w:footnote w:type="continuationSeparator" w:id="0">
    <w:p w14:paraId="0136E4C1" w14:textId="77777777" w:rsidR="00A6514D" w:rsidRDefault="00A651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4C7D" w14:textId="77777777" w:rsidR="008C404F" w:rsidRDefault="008C40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1CD42" w14:textId="77777777" w:rsidR="004925CC" w:rsidRDefault="004925C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C3982" w14:textId="77777777" w:rsidR="008C404F" w:rsidRDefault="008C40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0511"/>
    <w:multiLevelType w:val="multilevel"/>
    <w:tmpl w:val="0EA2B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080928"/>
    <w:multiLevelType w:val="multilevel"/>
    <w:tmpl w:val="F1AAA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F5858AF"/>
    <w:multiLevelType w:val="multilevel"/>
    <w:tmpl w:val="EEB40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65148BE"/>
    <w:multiLevelType w:val="multilevel"/>
    <w:tmpl w:val="CDBC3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5CC"/>
    <w:rsid w:val="004925CC"/>
    <w:rsid w:val="007C3A53"/>
    <w:rsid w:val="008C404F"/>
    <w:rsid w:val="00A6514D"/>
    <w:rsid w:val="00D74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DBB941"/>
  <w15:docId w15:val="{DA36512E-9589-43D0-8093-79199460E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7C3A53"/>
    <w:rPr>
      <w:color w:val="0000FF" w:themeColor="hyperlink"/>
      <w:u w:val="single"/>
    </w:rPr>
  </w:style>
  <w:style w:type="paragraph" w:styleId="Header">
    <w:name w:val="header"/>
    <w:basedOn w:val="Normal"/>
    <w:link w:val="HeaderChar"/>
    <w:uiPriority w:val="99"/>
    <w:unhideWhenUsed/>
    <w:rsid w:val="008C404F"/>
    <w:pPr>
      <w:tabs>
        <w:tab w:val="center" w:pos="4513"/>
        <w:tab w:val="right" w:pos="9026"/>
      </w:tabs>
      <w:spacing w:line="240" w:lineRule="auto"/>
    </w:pPr>
  </w:style>
  <w:style w:type="character" w:customStyle="1" w:styleId="HeaderChar">
    <w:name w:val="Header Char"/>
    <w:basedOn w:val="DefaultParagraphFont"/>
    <w:link w:val="Header"/>
    <w:uiPriority w:val="99"/>
    <w:rsid w:val="008C404F"/>
  </w:style>
  <w:style w:type="paragraph" w:styleId="Footer">
    <w:name w:val="footer"/>
    <w:basedOn w:val="Normal"/>
    <w:link w:val="FooterChar"/>
    <w:uiPriority w:val="99"/>
    <w:unhideWhenUsed/>
    <w:rsid w:val="008C404F"/>
    <w:pPr>
      <w:tabs>
        <w:tab w:val="center" w:pos="4513"/>
        <w:tab w:val="right" w:pos="9026"/>
      </w:tabs>
      <w:spacing w:line="240" w:lineRule="auto"/>
    </w:pPr>
  </w:style>
  <w:style w:type="character" w:customStyle="1" w:styleId="FooterChar">
    <w:name w:val="Footer Char"/>
    <w:basedOn w:val="DefaultParagraphFont"/>
    <w:link w:val="Footer"/>
    <w:uiPriority w:val="99"/>
    <w:rsid w:val="008C4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ites.google.com/nihr.ac.uk/bestpatientcareclinicalresearc/your-role-and-its-impact-on-research/communication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ites.google.com/nihr.ac.uk/bestpatientcareclinicalresearc/your-role-and-its-impact-on-research/corporate-services-finance-hr-information-managem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tes.google.com/nihr.ac.uk/bestpatientcareclinicalresearc/your-role-and-its-impact-on-research/trust-executives-and-senior-manager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sites.google.com/nihr.ac.uk/bestpatientcareclinicalresearc/your-role-and-its-impact-on-research/clinical-managemen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sites.google.com/nihr.ac.uk/bestpatientcareclinicalresearc/your-role-and-its-impact-on-research/clinical-staff" TargetMode="External"/><Relationship Id="rId14" Type="http://schemas.openxmlformats.org/officeDocument/2006/relationships/hyperlink" Target="https://sites.google.com/nihr.ac.uk/bestpatientcareclinicalresearc/your-role-and-its-impact-on-research/other-patient-contact-role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N2GxVuO/1c2fAQaF9KwTWA1tvQ==">AMUW2mUqWb59u2d+ELu6rm9nSKQcfduTt1UB/24W150KznHhF08wKNQ7mlfQ7aghQXMNRWrrzEroNG1HSyyhXL4eF1xPtt7AClo3hxwqYVMy5H3N5dN1wjc=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Gallagher</dc:creator>
  <cp:lastModifiedBy>Tracey Moran-Smith</cp:lastModifiedBy>
  <cp:revision>2</cp:revision>
  <dcterms:created xsi:type="dcterms:W3CDTF">2021-07-21T12:56:00Z</dcterms:created>
  <dcterms:modified xsi:type="dcterms:W3CDTF">2021-07-21T12:56:00Z</dcterms:modified>
</cp:coreProperties>
</file>